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A6A410" w14:textId="11993C9F" w:rsidR="00EF1419" w:rsidRPr="005B67B5" w:rsidRDefault="00EF1419" w:rsidP="005844C2">
      <w:pPr>
        <w:pStyle w:val="Default"/>
        <w:spacing w:line="200" w:lineRule="atLeast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18F0D9F3" w14:textId="0D294B8C" w:rsidR="00EF1419" w:rsidRPr="00630B05" w:rsidRDefault="00961317" w:rsidP="002C5094">
      <w:pPr>
        <w:pStyle w:val="Heading1"/>
        <w:rPr>
          <w:rFonts w:eastAsia="Arial"/>
          <w:shd w:val="clear" w:color="auto" w:fill="FFFFFF"/>
          <w:lang w:val="es-US"/>
        </w:rPr>
      </w:pPr>
      <w:r>
        <w:rPr>
          <w:shd w:val="clear" w:color="auto" w:fill="FFFFFF"/>
          <w:lang w:val="es"/>
        </w:rPr>
        <w:t xml:space="preserve">Houston </w:t>
      </w:r>
      <w:proofErr w:type="spellStart"/>
      <w:r>
        <w:rPr>
          <w:shd w:val="clear" w:color="auto" w:fill="FFFFFF"/>
          <w:lang w:val="es"/>
        </w:rPr>
        <w:t>Commission</w:t>
      </w:r>
      <w:proofErr w:type="spellEnd"/>
      <w:r>
        <w:rPr>
          <w:shd w:val="clear" w:color="auto" w:fill="FFFFFF"/>
          <w:lang w:val="es"/>
        </w:rPr>
        <w:t xml:space="preserve"> </w:t>
      </w:r>
      <w:proofErr w:type="spellStart"/>
      <w:r>
        <w:rPr>
          <w:shd w:val="clear" w:color="auto" w:fill="FFFFFF"/>
          <w:lang w:val="es"/>
        </w:rPr>
        <w:t>on</w:t>
      </w:r>
      <w:proofErr w:type="spellEnd"/>
      <w:r>
        <w:rPr>
          <w:shd w:val="clear" w:color="auto" w:fill="FFFFFF"/>
          <w:lang w:val="es"/>
        </w:rPr>
        <w:t xml:space="preserve"> </w:t>
      </w:r>
      <w:proofErr w:type="spellStart"/>
      <w:r>
        <w:rPr>
          <w:shd w:val="clear" w:color="auto" w:fill="FFFFFF"/>
          <w:lang w:val="es"/>
        </w:rPr>
        <w:t>Disabilities</w:t>
      </w:r>
      <w:proofErr w:type="spellEnd"/>
    </w:p>
    <w:p w14:paraId="6AE5F479" w14:textId="77777777" w:rsidR="00EF1419" w:rsidRPr="00630B05" w:rsidRDefault="00EF1419" w:rsidP="002C5094">
      <w:pPr>
        <w:pStyle w:val="Heading2"/>
        <w:rPr>
          <w:shd w:val="clear" w:color="auto" w:fill="FFFFFF"/>
          <w:lang w:val="es-US"/>
        </w:rPr>
      </w:pPr>
      <w:r w:rsidRPr="005B67B5">
        <w:rPr>
          <w:shd w:val="clear" w:color="auto" w:fill="FFFFFF"/>
          <w:lang w:val="es"/>
        </w:rPr>
        <w:t>Reunión especial en línea de la Comisión</w:t>
      </w:r>
    </w:p>
    <w:p w14:paraId="12E0C4D0" w14:textId="77777777" w:rsidR="00EF1419" w:rsidRPr="00630B05" w:rsidRDefault="00EF1419" w:rsidP="00EF1419">
      <w:pPr>
        <w:pStyle w:val="Default"/>
        <w:spacing w:line="200" w:lineRule="atLeast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es-US"/>
        </w:rPr>
      </w:pPr>
      <w:r w:rsidRPr="005B67B5">
        <w:rPr>
          <w:b/>
          <w:bCs/>
          <w:sz w:val="28"/>
          <w:szCs w:val="28"/>
          <w:shd w:val="clear" w:color="auto" w:fill="FFFFFF"/>
          <w:lang w:val="es"/>
        </w:rPr>
        <w:t>(Realizado en línea para apoyar la orientación de distanciamiento social en respuesta a la pandemia COVID-19)</w:t>
      </w:r>
    </w:p>
    <w:p w14:paraId="53EB26F8" w14:textId="2FC3EB31" w:rsidR="00EF1419" w:rsidRPr="00630B05" w:rsidRDefault="0022696E" w:rsidP="00EF1419">
      <w:pPr>
        <w:pStyle w:val="Default"/>
        <w:spacing w:line="200" w:lineRule="atLeast"/>
        <w:jc w:val="center"/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es-US"/>
        </w:rPr>
      </w:pPr>
      <w:r>
        <w:rPr>
          <w:b/>
          <w:bCs/>
          <w:sz w:val="28"/>
          <w:szCs w:val="28"/>
          <w:shd w:val="clear" w:color="auto" w:fill="FFFFFF"/>
          <w:lang w:val="es"/>
        </w:rPr>
        <w:t>14</w:t>
      </w:r>
      <w:r w:rsidR="006A6CA7" w:rsidRPr="006A6CA7">
        <w:rPr>
          <w:b/>
          <w:bCs/>
          <w:sz w:val="28"/>
          <w:szCs w:val="28"/>
          <w:shd w:val="clear" w:color="auto" w:fill="FFFFFF"/>
          <w:lang w:val="es"/>
        </w:rPr>
        <w:t xml:space="preserve"> de </w:t>
      </w:r>
      <w:r w:rsidR="007738D4">
        <w:rPr>
          <w:b/>
          <w:bCs/>
          <w:sz w:val="28"/>
          <w:szCs w:val="28"/>
          <w:shd w:val="clear" w:color="auto" w:fill="FFFFFF"/>
          <w:lang w:val="es"/>
        </w:rPr>
        <w:t>Ju</w:t>
      </w:r>
      <w:r>
        <w:rPr>
          <w:b/>
          <w:bCs/>
          <w:sz w:val="28"/>
          <w:szCs w:val="28"/>
          <w:shd w:val="clear" w:color="auto" w:fill="FFFFFF"/>
          <w:lang w:val="es"/>
        </w:rPr>
        <w:t>lio</w:t>
      </w:r>
      <w:r w:rsidR="006A6CA7">
        <w:rPr>
          <w:b/>
          <w:bCs/>
          <w:sz w:val="28"/>
          <w:szCs w:val="28"/>
          <w:shd w:val="clear" w:color="auto" w:fill="FFFFFF"/>
          <w:lang w:val="es"/>
        </w:rPr>
        <w:t xml:space="preserve"> </w:t>
      </w:r>
      <w:r w:rsidR="00AF2B58">
        <w:rPr>
          <w:b/>
          <w:bCs/>
          <w:sz w:val="28"/>
          <w:szCs w:val="28"/>
          <w:shd w:val="clear" w:color="auto" w:fill="FFFFFF"/>
          <w:lang w:val="es"/>
        </w:rPr>
        <w:t xml:space="preserve">del </w:t>
      </w:r>
      <w:r w:rsidR="00EF1419" w:rsidRPr="005B67B5">
        <w:rPr>
          <w:b/>
          <w:bCs/>
          <w:sz w:val="28"/>
          <w:szCs w:val="28"/>
          <w:shd w:val="clear" w:color="auto" w:fill="FFFFFF"/>
          <w:lang w:val="es"/>
        </w:rPr>
        <w:t>202</w:t>
      </w:r>
      <w:r w:rsidR="006A6CA7">
        <w:rPr>
          <w:b/>
          <w:bCs/>
          <w:sz w:val="28"/>
          <w:szCs w:val="28"/>
          <w:shd w:val="clear" w:color="auto" w:fill="FFFFFF"/>
          <w:lang w:val="es"/>
        </w:rPr>
        <w:t>2</w:t>
      </w:r>
      <w:r w:rsidR="00EF1419" w:rsidRPr="005B67B5">
        <w:rPr>
          <w:b/>
          <w:bCs/>
          <w:sz w:val="28"/>
          <w:szCs w:val="28"/>
          <w:shd w:val="clear" w:color="auto" w:fill="FFFFFF"/>
          <w:lang w:val="es"/>
        </w:rPr>
        <w:t>—4:00 - 6:00 PM</w:t>
      </w:r>
    </w:p>
    <w:p w14:paraId="7F42D5E7" w14:textId="77777777" w:rsidR="00C0193D" w:rsidRPr="00630B05" w:rsidRDefault="00C0193D" w:rsidP="00C0193D">
      <w:pPr>
        <w:pStyle w:val="Default"/>
        <w:spacing w:line="200" w:lineRule="atLeast"/>
        <w:rPr>
          <w:rFonts w:ascii="Arial" w:hAnsi="Arial" w:cs="Arial"/>
          <w:b/>
          <w:bCs/>
          <w:sz w:val="28"/>
          <w:szCs w:val="28"/>
          <w:shd w:val="clear" w:color="auto" w:fill="FFFFFF"/>
          <w:lang w:val="es-US"/>
        </w:rPr>
      </w:pPr>
    </w:p>
    <w:p w14:paraId="372DC0CF" w14:textId="3EF466D1" w:rsidR="005844C2" w:rsidRPr="00630B05" w:rsidRDefault="00EF1419" w:rsidP="00D46E88">
      <w:pPr>
        <w:pStyle w:val="Heading3"/>
        <w:rPr>
          <w:shd w:val="clear" w:color="auto" w:fill="FFFFFF"/>
          <w:lang w:val="es-US"/>
        </w:rPr>
      </w:pPr>
      <w:r w:rsidRPr="005B67B5">
        <w:rPr>
          <w:shd w:val="clear" w:color="auto" w:fill="FFFFFF"/>
          <w:lang w:val="es"/>
        </w:rPr>
        <w:t xml:space="preserve">Instrucciones de URL y teléfono para </w:t>
      </w:r>
      <w:proofErr w:type="gramStart"/>
      <w:r w:rsidRPr="005B67B5">
        <w:rPr>
          <w:shd w:val="clear" w:color="auto" w:fill="FFFFFF"/>
          <w:lang w:val="es"/>
        </w:rPr>
        <w:t>Zoom</w:t>
      </w:r>
      <w:proofErr w:type="gramEnd"/>
    </w:p>
    <w:p w14:paraId="69DC213B" w14:textId="554647CE" w:rsidR="00D46E88" w:rsidRPr="00630B05" w:rsidRDefault="00D46E88" w:rsidP="003960C2">
      <w:pPr>
        <w:pStyle w:val="Default"/>
        <w:spacing w:line="200" w:lineRule="atLeast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es-US"/>
        </w:rPr>
      </w:pPr>
      <w:r>
        <w:rPr>
          <w:b/>
          <w:bCs/>
          <w:sz w:val="28"/>
          <w:szCs w:val="28"/>
          <w:shd w:val="clear" w:color="auto" w:fill="FFFFFF"/>
          <w:lang w:val="es"/>
        </w:rPr>
        <w:t xml:space="preserve">NUEVAS INSTRUCCIONES DE INICIO A PARTIR DE </w:t>
      </w:r>
      <w:r w:rsidR="006A6CA7">
        <w:rPr>
          <w:b/>
          <w:bCs/>
          <w:sz w:val="28"/>
          <w:szCs w:val="28"/>
          <w:shd w:val="clear" w:color="auto" w:fill="FFFFFF"/>
          <w:lang w:val="es"/>
        </w:rPr>
        <w:t>ENERO</w:t>
      </w:r>
      <w:r>
        <w:rPr>
          <w:lang w:val="es"/>
        </w:rPr>
        <w:t xml:space="preserve"> </w:t>
      </w:r>
      <w:r>
        <w:rPr>
          <w:b/>
          <w:bCs/>
          <w:sz w:val="28"/>
          <w:szCs w:val="28"/>
          <w:shd w:val="clear" w:color="auto" w:fill="FFFFFF"/>
          <w:lang w:val="es"/>
        </w:rPr>
        <w:t xml:space="preserve"> 202</w:t>
      </w:r>
      <w:r w:rsidR="006A6CA7">
        <w:rPr>
          <w:b/>
          <w:bCs/>
          <w:sz w:val="28"/>
          <w:szCs w:val="28"/>
          <w:shd w:val="clear" w:color="auto" w:fill="FFFFFF"/>
          <w:lang w:val="es"/>
        </w:rPr>
        <w:t>2</w:t>
      </w:r>
      <w:r>
        <w:rPr>
          <w:b/>
          <w:bCs/>
          <w:sz w:val="28"/>
          <w:szCs w:val="28"/>
          <w:shd w:val="clear" w:color="auto" w:fill="FFFFFF"/>
          <w:lang w:val="es"/>
        </w:rPr>
        <w:t>***</w:t>
      </w:r>
    </w:p>
    <w:p w14:paraId="35CC35EC" w14:textId="57B76D6B" w:rsidR="00F90709" w:rsidRDefault="004C114E" w:rsidP="004C114E">
      <w:pPr>
        <w:pStyle w:val="Default"/>
        <w:spacing w:line="200" w:lineRule="atLeast"/>
      </w:pPr>
      <w:r w:rsidRPr="005B67B5">
        <w:rPr>
          <w:sz w:val="28"/>
          <w:szCs w:val="28"/>
          <w:lang w:val="es"/>
        </w:rPr>
        <w:t xml:space="preserve">Tenga en cuenta: </w:t>
      </w:r>
      <w:r w:rsidR="00D46E88">
        <w:rPr>
          <w:sz w:val="28"/>
          <w:szCs w:val="28"/>
          <w:lang w:val="es"/>
        </w:rPr>
        <w:t xml:space="preserve">La </w:t>
      </w:r>
      <w:r w:rsidR="00961317">
        <w:rPr>
          <w:sz w:val="28"/>
          <w:szCs w:val="28"/>
          <w:lang w:val="es"/>
        </w:rPr>
        <w:t xml:space="preserve">Houston </w:t>
      </w:r>
      <w:r w:rsidR="00AF2B58">
        <w:rPr>
          <w:sz w:val="28"/>
          <w:szCs w:val="28"/>
          <w:lang w:val="es"/>
        </w:rPr>
        <w:t>Comisión</w:t>
      </w:r>
      <w:r w:rsidR="00961317">
        <w:rPr>
          <w:sz w:val="28"/>
          <w:szCs w:val="28"/>
          <w:lang w:val="es"/>
        </w:rPr>
        <w:t xml:space="preserve"> </w:t>
      </w:r>
      <w:r w:rsidR="00AF2B58">
        <w:rPr>
          <w:sz w:val="28"/>
          <w:szCs w:val="28"/>
          <w:lang w:val="es"/>
        </w:rPr>
        <w:t>en</w:t>
      </w:r>
      <w:r w:rsidR="00961317">
        <w:rPr>
          <w:sz w:val="28"/>
          <w:szCs w:val="28"/>
          <w:lang w:val="es"/>
        </w:rPr>
        <w:t xml:space="preserve"> </w:t>
      </w:r>
      <w:r w:rsidR="00AF2B58">
        <w:rPr>
          <w:sz w:val="28"/>
          <w:szCs w:val="28"/>
          <w:lang w:val="es"/>
        </w:rPr>
        <w:t>Discapacidades</w:t>
      </w:r>
      <w:r w:rsidR="00D46E88">
        <w:rPr>
          <w:sz w:val="28"/>
          <w:szCs w:val="28"/>
          <w:lang w:val="es"/>
        </w:rPr>
        <w:t xml:space="preserve"> está utilizando la función de seminario web de la plataforma </w:t>
      </w:r>
      <w:proofErr w:type="gramStart"/>
      <w:r w:rsidR="00D46E88">
        <w:rPr>
          <w:sz w:val="28"/>
          <w:szCs w:val="28"/>
          <w:lang w:val="es"/>
        </w:rPr>
        <w:t>Zoom</w:t>
      </w:r>
      <w:proofErr w:type="gramEnd"/>
      <w:r w:rsidR="00D46E88">
        <w:rPr>
          <w:sz w:val="28"/>
          <w:szCs w:val="28"/>
          <w:lang w:val="es"/>
        </w:rPr>
        <w:t>. Para acceder a la información de inicio de sesión, regístrese en</w:t>
      </w:r>
      <w:r w:rsidR="00F90709">
        <w:t xml:space="preserve"> </w:t>
      </w:r>
      <w:r w:rsidR="00917326">
        <w:rPr>
          <w:rFonts w:ascii="Arial" w:hAnsi="Arial" w:cs="Arial"/>
          <w:sz w:val="28"/>
          <w:szCs w:val="28"/>
        </w:rPr>
        <w:t>bit.ly/HCOD2022</w:t>
      </w:r>
    </w:p>
    <w:p w14:paraId="0A75DB91" w14:textId="77777777" w:rsidR="00F90709" w:rsidRDefault="00F90709" w:rsidP="004C114E">
      <w:pPr>
        <w:pStyle w:val="Default"/>
        <w:spacing w:line="200" w:lineRule="atLeast"/>
        <w:rPr>
          <w:lang w:val="es"/>
        </w:rPr>
      </w:pPr>
    </w:p>
    <w:p w14:paraId="34F6F69B" w14:textId="06BFE30B" w:rsidR="004C114E" w:rsidRPr="00630B05" w:rsidRDefault="00D46E88" w:rsidP="004C114E">
      <w:pPr>
        <w:pStyle w:val="Default"/>
        <w:spacing w:line="200" w:lineRule="atLeast"/>
        <w:rPr>
          <w:lang w:val="es-US"/>
        </w:rPr>
      </w:pPr>
      <w:r>
        <w:rPr>
          <w:lang w:val="es"/>
        </w:rPr>
        <w:t xml:space="preserve">La información de inicio de sesión se le enviará por correo electrónico inmediatamente después </w:t>
      </w:r>
      <w:r w:rsidR="00AF2B58">
        <w:rPr>
          <w:lang w:val="es"/>
        </w:rPr>
        <w:t>del registro</w:t>
      </w:r>
      <w:r w:rsidR="00A6165C">
        <w:rPr>
          <w:lang w:val="es"/>
        </w:rPr>
        <w:t>.</w:t>
      </w:r>
    </w:p>
    <w:p w14:paraId="67E41923" w14:textId="77777777" w:rsidR="00AA2569" w:rsidRPr="00630B05" w:rsidRDefault="00AA2569" w:rsidP="00181AE5">
      <w:pPr>
        <w:pStyle w:val="Default"/>
        <w:spacing w:line="200" w:lineRule="atLeast"/>
        <w:rPr>
          <w:rFonts w:ascii="Arial" w:hAnsi="Arial" w:cs="Arial"/>
          <w:b/>
          <w:bCs/>
          <w:sz w:val="28"/>
          <w:szCs w:val="28"/>
          <w:shd w:val="clear" w:color="auto" w:fill="FFFFFF"/>
          <w:lang w:val="es-US"/>
        </w:rPr>
      </w:pPr>
    </w:p>
    <w:p w14:paraId="2517EB25" w14:textId="0B315FC7" w:rsidR="00C13AA6" w:rsidRPr="00D46E88" w:rsidRDefault="00EF1419" w:rsidP="00D46E88">
      <w:pPr>
        <w:pStyle w:val="Heading3"/>
        <w:rPr>
          <w:rFonts w:eastAsia="Arial"/>
          <w:shd w:val="clear" w:color="auto" w:fill="FFFFFF"/>
        </w:rPr>
      </w:pPr>
      <w:r w:rsidRPr="005B67B5">
        <w:rPr>
          <w:shd w:val="clear" w:color="auto" w:fill="FFFFFF"/>
          <w:lang w:val="es"/>
        </w:rPr>
        <w:t>Agenda de la Reunión</w:t>
      </w:r>
    </w:p>
    <w:p w14:paraId="21A4A4BD" w14:textId="0EDFA368" w:rsidR="00C13AA6" w:rsidRPr="00630B05" w:rsidRDefault="009204A4" w:rsidP="0091782E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9204A4">
        <w:rPr>
          <w:rFonts w:ascii="Arial" w:hAnsi="Arial" w:cs="Arial"/>
          <w:sz w:val="28"/>
          <w:szCs w:val="28"/>
          <w:shd w:val="clear" w:color="auto" w:fill="FFFFFF"/>
          <w:lang w:val="es"/>
        </w:rPr>
        <w:t>Llamada al orden (Kimberly Aguillard, presidenta</w:t>
      </w:r>
      <w:r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4450A646" w14:textId="77777777" w:rsidR="00A13647" w:rsidRPr="00630B05" w:rsidRDefault="00A13647" w:rsidP="00A13647">
      <w:pPr>
        <w:pStyle w:val="Default"/>
        <w:spacing w:line="20" w:lineRule="atLeast"/>
        <w:ind w:left="720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</w:p>
    <w:p w14:paraId="6507AD6F" w14:textId="310D7466" w:rsidR="00C13AA6" w:rsidRPr="00961317" w:rsidRDefault="00CA3CC4" w:rsidP="0091782E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630B05">
        <w:rPr>
          <w:rFonts w:ascii="Arial" w:hAnsi="Arial" w:cs="Arial"/>
          <w:sz w:val="28"/>
          <w:szCs w:val="28"/>
          <w:shd w:val="clear" w:color="auto" w:fill="FFFFFF"/>
        </w:rPr>
        <w:t xml:space="preserve">Roll Call (Eileen Edmonds y Mark Potts, </w:t>
      </w:r>
      <w:r w:rsidR="00DD3C6F">
        <w:rPr>
          <w:rFonts w:ascii="Arial" w:hAnsi="Arial" w:cs="Arial"/>
          <w:sz w:val="28"/>
          <w:szCs w:val="28"/>
          <w:shd w:val="clear" w:color="auto" w:fill="FFFFFF"/>
        </w:rPr>
        <w:t>c</w:t>
      </w:r>
      <w:r w:rsidRPr="00630B05">
        <w:rPr>
          <w:rFonts w:ascii="Arial" w:hAnsi="Arial" w:cs="Arial"/>
          <w:sz w:val="28"/>
          <w:szCs w:val="28"/>
          <w:shd w:val="clear" w:color="auto" w:fill="FFFFFF"/>
        </w:rPr>
        <w:t>o-</w:t>
      </w:r>
      <w:proofErr w:type="spellStart"/>
      <w:r w:rsidR="00DD3C6F">
        <w:rPr>
          <w:rFonts w:ascii="Arial" w:hAnsi="Arial" w:cs="Arial"/>
          <w:sz w:val="28"/>
          <w:szCs w:val="28"/>
          <w:shd w:val="clear" w:color="auto" w:fill="FFFFFF"/>
        </w:rPr>
        <w:t>s</w:t>
      </w:r>
      <w:r w:rsidRPr="00630B05">
        <w:rPr>
          <w:rFonts w:ascii="Arial" w:hAnsi="Arial" w:cs="Arial"/>
          <w:sz w:val="28"/>
          <w:szCs w:val="28"/>
          <w:shd w:val="clear" w:color="auto" w:fill="FFFFFF"/>
        </w:rPr>
        <w:t>ecretarios</w:t>
      </w:r>
      <w:proofErr w:type="spellEnd"/>
      <w:r w:rsidRPr="00630B05"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14:paraId="72956BA4" w14:textId="77777777" w:rsidR="00A13647" w:rsidRPr="00961317" w:rsidRDefault="00A13647" w:rsidP="00A13647">
      <w:pPr>
        <w:pStyle w:val="Default"/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22EFBF25" w14:textId="7093095E" w:rsidR="009F33DA" w:rsidRPr="00EF50AE" w:rsidRDefault="00CA3CC4" w:rsidP="009F33DA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Revisión y aprobación de actas de la</w:t>
      </w:r>
      <w:r w:rsidR="00FC518D">
        <w:rPr>
          <w:rFonts w:ascii="Arial" w:hAnsi="Arial" w:cs="Arial"/>
          <w:sz w:val="28"/>
          <w:szCs w:val="28"/>
          <w:shd w:val="clear" w:color="auto" w:fill="FFFFFF"/>
          <w:lang w:val="es"/>
        </w:rPr>
        <w:t>s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 </w:t>
      </w:r>
      <w:proofErr w:type="spellStart"/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reunión</w:t>
      </w:r>
      <w:r w:rsidR="00FC518D">
        <w:rPr>
          <w:rFonts w:ascii="Arial" w:hAnsi="Arial" w:cs="Arial"/>
          <w:sz w:val="28"/>
          <w:szCs w:val="28"/>
          <w:shd w:val="clear" w:color="auto" w:fill="FFFFFF"/>
          <w:lang w:val="es"/>
        </w:rPr>
        <w:t>es</w:t>
      </w:r>
      <w:proofErr w:type="spellEnd"/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 </w:t>
      </w:r>
      <w:r w:rsidR="00B259E6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de </w:t>
      </w:r>
      <w:r w:rsidR="00905815">
        <w:rPr>
          <w:rFonts w:ascii="Arial" w:hAnsi="Arial" w:cs="Arial"/>
          <w:sz w:val="28"/>
          <w:szCs w:val="28"/>
          <w:shd w:val="clear" w:color="auto" w:fill="FFFFFF"/>
          <w:lang w:val="es"/>
        </w:rPr>
        <w:t>Abril</w:t>
      </w:r>
      <w:r w:rsidR="00F6019F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 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(Eileen Edmonds y Mark Potts, </w:t>
      </w:r>
      <w:proofErr w:type="spellStart"/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co-secretarios</w:t>
      </w:r>
      <w:proofErr w:type="spellEnd"/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6DAC7680" w14:textId="77777777" w:rsidR="00EF50AE" w:rsidRDefault="00EF50AE" w:rsidP="00EF50AE">
      <w:pPr>
        <w:pStyle w:val="ListParagraph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</w:p>
    <w:p w14:paraId="334809CB" w14:textId="6090BC8F" w:rsidR="00EF50AE" w:rsidRDefault="00EF50AE" w:rsidP="009F33DA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EF50AE">
        <w:rPr>
          <w:rFonts w:ascii="Arial" w:hAnsi="Arial" w:cs="Arial"/>
          <w:sz w:val="28"/>
          <w:szCs w:val="28"/>
          <w:shd w:val="clear" w:color="auto" w:fill="FFFFFF"/>
          <w:lang w:val="es-US"/>
        </w:rPr>
        <w:t>Comentarios públicos (Se llamará a los nombres de aquellos que han indicado su interés en hablar, cada orador tendrá un máximo de 3 minutos para hablar)</w:t>
      </w:r>
    </w:p>
    <w:p w14:paraId="7E4AB608" w14:textId="77777777" w:rsidR="0022696E" w:rsidRDefault="0022696E" w:rsidP="0022696E">
      <w:pPr>
        <w:pStyle w:val="ListParagraph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</w:p>
    <w:p w14:paraId="2B9E986F" w14:textId="32A1BA11" w:rsidR="0022696E" w:rsidRPr="009F33DA" w:rsidRDefault="0022696E" w:rsidP="009F33DA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22696E">
        <w:rPr>
          <w:rFonts w:ascii="Arial" w:hAnsi="Arial" w:cs="Arial"/>
          <w:sz w:val="28"/>
          <w:szCs w:val="28"/>
          <w:shd w:val="clear" w:color="auto" w:fill="FFFFFF"/>
          <w:lang w:val="es-US"/>
        </w:rPr>
        <w:t xml:space="preserve">Aeropuertos de Houston (Tambre’ C. </w:t>
      </w:r>
      <w:proofErr w:type="spellStart"/>
      <w:r w:rsidRPr="0022696E">
        <w:rPr>
          <w:rFonts w:ascii="Arial" w:hAnsi="Arial" w:cs="Arial"/>
          <w:sz w:val="28"/>
          <w:szCs w:val="28"/>
          <w:shd w:val="clear" w:color="auto" w:fill="FFFFFF"/>
          <w:lang w:val="es-US"/>
        </w:rPr>
        <w:t>Moten</w:t>
      </w:r>
      <w:proofErr w:type="spellEnd"/>
      <w:r w:rsidRPr="0022696E">
        <w:rPr>
          <w:rFonts w:ascii="Arial" w:hAnsi="Arial" w:cs="Arial"/>
          <w:sz w:val="28"/>
          <w:szCs w:val="28"/>
          <w:shd w:val="clear" w:color="auto" w:fill="FFFFFF"/>
          <w:lang w:val="es-US"/>
        </w:rPr>
        <w:t>, Gerente del Programa ADA, Riesgo de Aviación y Cumplimiento Normativo, Aeropuertos de Houston)</w:t>
      </w:r>
    </w:p>
    <w:p w14:paraId="6284A24A" w14:textId="77777777" w:rsidR="009F33DA" w:rsidRDefault="009F33DA" w:rsidP="009F33DA">
      <w:pPr>
        <w:pStyle w:val="ListParagraph"/>
        <w:rPr>
          <w:rFonts w:ascii="Arial" w:hAnsi="Arial" w:cs="Arial"/>
          <w:sz w:val="28"/>
          <w:szCs w:val="28"/>
          <w:shd w:val="clear" w:color="auto" w:fill="FFFFFF"/>
          <w:lang w:val="es"/>
        </w:rPr>
      </w:pPr>
    </w:p>
    <w:p w14:paraId="1F4F6BD0" w14:textId="5970BE42" w:rsidR="00AF2B58" w:rsidRPr="009F33DA" w:rsidRDefault="009F33DA" w:rsidP="009F33DA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9F33DA">
        <w:rPr>
          <w:rFonts w:ascii="Arial" w:hAnsi="Arial" w:cs="Arial"/>
          <w:sz w:val="28"/>
          <w:szCs w:val="28"/>
          <w:shd w:val="clear" w:color="auto" w:fill="FFFFFF"/>
          <w:lang w:val="es"/>
        </w:rPr>
        <w:t>Informe del MOPD al HCOD (</w:t>
      </w:r>
      <w:r w:rsidR="0022696E">
        <w:rPr>
          <w:rFonts w:ascii="Arial" w:hAnsi="Arial" w:cs="Arial"/>
          <w:sz w:val="28"/>
          <w:szCs w:val="28"/>
          <w:shd w:val="clear" w:color="auto" w:fill="FFFFFF"/>
          <w:lang w:val="es"/>
        </w:rPr>
        <w:t>Angel Ponce</w:t>
      </w:r>
      <w:r w:rsidRPr="009F33DA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, </w:t>
      </w:r>
      <w:r w:rsidR="006F33C3" w:rsidRPr="009F33DA">
        <w:rPr>
          <w:rFonts w:ascii="Arial" w:hAnsi="Arial" w:cs="Arial"/>
          <w:sz w:val="28"/>
          <w:szCs w:val="28"/>
          <w:shd w:val="clear" w:color="auto" w:fill="FFFFFF"/>
          <w:lang w:val="es"/>
        </w:rPr>
        <w:t>director</w:t>
      </w:r>
      <w:r w:rsidRPr="009F33DA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, </w:t>
      </w:r>
      <w:proofErr w:type="spellStart"/>
      <w:r w:rsidR="00F51C73">
        <w:rPr>
          <w:rFonts w:ascii="Arial" w:hAnsi="Arial" w:cs="Arial"/>
          <w:sz w:val="28"/>
          <w:szCs w:val="28"/>
          <w:shd w:val="clear" w:color="auto" w:fill="FFFFFF"/>
          <w:lang w:val="es"/>
        </w:rPr>
        <w:t>Mayor’s</w:t>
      </w:r>
      <w:proofErr w:type="spellEnd"/>
      <w:r w:rsidR="00F51C73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 Office </w:t>
      </w:r>
      <w:proofErr w:type="spellStart"/>
      <w:r w:rsidR="00F51C73">
        <w:rPr>
          <w:rFonts w:ascii="Arial" w:hAnsi="Arial" w:cs="Arial"/>
          <w:sz w:val="28"/>
          <w:szCs w:val="28"/>
          <w:shd w:val="clear" w:color="auto" w:fill="FFFFFF"/>
          <w:lang w:val="es"/>
        </w:rPr>
        <w:t>for</w:t>
      </w:r>
      <w:proofErr w:type="spellEnd"/>
      <w:r w:rsidR="00F51C73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 People </w:t>
      </w:r>
      <w:proofErr w:type="spellStart"/>
      <w:r w:rsidR="00F51C73">
        <w:rPr>
          <w:rFonts w:ascii="Arial" w:hAnsi="Arial" w:cs="Arial"/>
          <w:sz w:val="28"/>
          <w:szCs w:val="28"/>
          <w:shd w:val="clear" w:color="auto" w:fill="FFFFFF"/>
          <w:lang w:val="es"/>
        </w:rPr>
        <w:t>with</w:t>
      </w:r>
      <w:proofErr w:type="spellEnd"/>
      <w:r w:rsidR="00F51C73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 </w:t>
      </w:r>
      <w:proofErr w:type="spellStart"/>
      <w:r w:rsidR="00F51C73">
        <w:rPr>
          <w:rFonts w:ascii="Arial" w:hAnsi="Arial" w:cs="Arial"/>
          <w:sz w:val="28"/>
          <w:szCs w:val="28"/>
          <w:shd w:val="clear" w:color="auto" w:fill="FFFFFF"/>
          <w:lang w:val="es"/>
        </w:rPr>
        <w:t>Disabilities</w:t>
      </w:r>
      <w:proofErr w:type="spellEnd"/>
      <w:r w:rsidR="00F90709"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5CF565FC" w14:textId="77777777" w:rsidR="002C5094" w:rsidRPr="00630B05" w:rsidRDefault="002C5094" w:rsidP="002C50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hAnsi="Arial" w:cs="Arial"/>
          <w:sz w:val="28"/>
          <w:szCs w:val="28"/>
          <w:lang w:val="es-US"/>
        </w:rPr>
      </w:pPr>
    </w:p>
    <w:p w14:paraId="2B3060F3" w14:textId="58073EF4" w:rsidR="002C5094" w:rsidRPr="00961317" w:rsidRDefault="002C5094" w:rsidP="002C5094">
      <w:pPr>
        <w:pStyle w:val="Defaul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630B05">
        <w:rPr>
          <w:rFonts w:ascii="Arial" w:hAnsi="Arial" w:cs="Arial"/>
          <w:sz w:val="28"/>
          <w:szCs w:val="28"/>
        </w:rPr>
        <w:t xml:space="preserve">Informe MMSC al </w:t>
      </w:r>
      <w:r w:rsidR="00AF2B58" w:rsidRPr="00630B05">
        <w:rPr>
          <w:rFonts w:ascii="Arial" w:hAnsi="Arial" w:cs="Arial"/>
          <w:sz w:val="28"/>
          <w:szCs w:val="28"/>
        </w:rPr>
        <w:t xml:space="preserve">HCOD </w:t>
      </w:r>
      <w:r w:rsidR="00AF2B58" w:rsidRPr="00630B05">
        <w:rPr>
          <w:rFonts w:ascii="Arial" w:hAnsi="Arial" w:cs="Arial"/>
          <w:sz w:val="28"/>
          <w:szCs w:val="28"/>
          <w:shd w:val="clear" w:color="auto" w:fill="FFFFFF"/>
        </w:rPr>
        <w:t>(</w:t>
      </w:r>
      <w:r w:rsidRPr="00630B05">
        <w:rPr>
          <w:rFonts w:ascii="Arial" w:hAnsi="Arial" w:cs="Arial"/>
          <w:sz w:val="28"/>
          <w:szCs w:val="28"/>
          <w:shd w:val="clear" w:color="auto" w:fill="FFFFFF"/>
        </w:rPr>
        <w:t>Ch</w:t>
      </w:r>
      <w:r w:rsidR="009204A4">
        <w:rPr>
          <w:rFonts w:ascii="Arial" w:hAnsi="Arial" w:cs="Arial"/>
          <w:sz w:val="28"/>
          <w:szCs w:val="28"/>
          <w:shd w:val="clear" w:color="auto" w:fill="FFFFFF"/>
        </w:rPr>
        <w:t>uck</w:t>
      </w:r>
      <w:r w:rsidRPr="00630B05">
        <w:rPr>
          <w:rFonts w:ascii="Arial" w:hAnsi="Arial" w:cs="Arial"/>
          <w:sz w:val="28"/>
          <w:szCs w:val="28"/>
          <w:shd w:val="clear" w:color="auto" w:fill="FFFFFF"/>
        </w:rPr>
        <w:t xml:space="preserve"> French, Administration Manager, Houston Parks and Recreation Department)</w:t>
      </w:r>
    </w:p>
    <w:p w14:paraId="69AE67B9" w14:textId="77777777" w:rsidR="00356D38" w:rsidRPr="00961317" w:rsidRDefault="00356D38" w:rsidP="00356D38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0B35BC2B" w14:textId="673320F7" w:rsidR="00A27609" w:rsidRPr="00A27609" w:rsidRDefault="00CA3CC4" w:rsidP="00A27609">
      <w:pPr>
        <w:pStyle w:val="xmsonormal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Actualizaciones del Comité</w:t>
      </w:r>
    </w:p>
    <w:p w14:paraId="201D57F6" w14:textId="7575D31E" w:rsidR="00597498" w:rsidRDefault="00CA3CC4" w:rsidP="004342A1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lastRenderedPageBreak/>
        <w:t>Acceso a la Comunidad</w:t>
      </w:r>
      <w:r w:rsidR="009C26EE">
        <w:rPr>
          <w:rFonts w:ascii="Arial" w:hAnsi="Arial" w:cs="Arial"/>
          <w:sz w:val="28"/>
          <w:szCs w:val="28"/>
          <w:shd w:val="clear" w:color="auto" w:fill="FFFFFF"/>
          <w:lang w:val="es"/>
        </w:rPr>
        <w:t>, T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ránsito</w:t>
      </w:r>
      <w:r w:rsidR="009C26EE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, y vivienda 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(Tina Williams, </w:t>
      </w:r>
      <w:r w:rsidR="006F33C3">
        <w:rPr>
          <w:rFonts w:ascii="Arial" w:hAnsi="Arial" w:cs="Arial"/>
          <w:sz w:val="28"/>
          <w:szCs w:val="28"/>
          <w:shd w:val="clear" w:color="auto" w:fill="FFFFFF"/>
          <w:lang w:val="es"/>
        </w:rPr>
        <w:t>presidenta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1F5BAFE0" w14:textId="5C301672" w:rsidR="004342A1" w:rsidRPr="000331CD" w:rsidRDefault="00597498" w:rsidP="004342A1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597498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Capacitación sobre </w:t>
      </w:r>
      <w:r w:rsidR="005245DC">
        <w:rPr>
          <w:rFonts w:ascii="Arial" w:hAnsi="Arial" w:cs="Arial"/>
          <w:sz w:val="28"/>
          <w:szCs w:val="28"/>
          <w:shd w:val="clear" w:color="auto" w:fill="FFFFFF"/>
          <w:lang w:val="es"/>
        </w:rPr>
        <w:t>P</w:t>
      </w:r>
      <w:r w:rsidRPr="00597498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reparación, </w:t>
      </w:r>
      <w:r w:rsidR="005245DC">
        <w:rPr>
          <w:rFonts w:ascii="Arial" w:hAnsi="Arial" w:cs="Arial"/>
          <w:sz w:val="28"/>
          <w:szCs w:val="28"/>
          <w:shd w:val="clear" w:color="auto" w:fill="FFFFFF"/>
          <w:lang w:val="es"/>
        </w:rPr>
        <w:t>R</w:t>
      </w:r>
      <w:r w:rsidRPr="00597498">
        <w:rPr>
          <w:rFonts w:ascii="Arial" w:hAnsi="Arial" w:cs="Arial"/>
          <w:sz w:val="28"/>
          <w:szCs w:val="28"/>
          <w:shd w:val="clear" w:color="auto" w:fill="FFFFFF"/>
          <w:lang w:val="es"/>
        </w:rPr>
        <w:t>espuesta</w:t>
      </w:r>
      <w:r w:rsidR="00742269">
        <w:rPr>
          <w:rFonts w:ascii="Arial" w:hAnsi="Arial" w:cs="Arial"/>
          <w:sz w:val="28"/>
          <w:szCs w:val="28"/>
          <w:shd w:val="clear" w:color="auto" w:fill="FFFFFF"/>
          <w:lang w:val="es"/>
        </w:rPr>
        <w:t>,</w:t>
      </w:r>
      <w:r w:rsidRPr="00597498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 y </w:t>
      </w:r>
      <w:r w:rsidR="005245DC">
        <w:rPr>
          <w:rFonts w:ascii="Arial" w:hAnsi="Arial" w:cs="Arial"/>
          <w:sz w:val="28"/>
          <w:szCs w:val="28"/>
          <w:shd w:val="clear" w:color="auto" w:fill="FFFFFF"/>
          <w:lang w:val="es"/>
        </w:rPr>
        <w:t>P</w:t>
      </w:r>
      <w:r w:rsidRPr="00597498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rimeros </w:t>
      </w:r>
      <w:r w:rsidR="005245DC">
        <w:rPr>
          <w:rFonts w:ascii="Arial" w:hAnsi="Arial" w:cs="Arial"/>
          <w:sz w:val="28"/>
          <w:szCs w:val="28"/>
          <w:shd w:val="clear" w:color="auto" w:fill="FFFFFF"/>
          <w:lang w:val="es"/>
        </w:rPr>
        <w:t>A</w:t>
      </w:r>
      <w:r w:rsidRPr="00597498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uxilios para </w:t>
      </w:r>
      <w:r w:rsidR="005245DC">
        <w:rPr>
          <w:rFonts w:ascii="Arial" w:hAnsi="Arial" w:cs="Arial"/>
          <w:sz w:val="28"/>
          <w:szCs w:val="28"/>
          <w:shd w:val="clear" w:color="auto" w:fill="FFFFFF"/>
          <w:lang w:val="es"/>
        </w:rPr>
        <w:t>E</w:t>
      </w:r>
      <w:r w:rsidRPr="00597498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mergencias (Ricky Harris, </w:t>
      </w:r>
      <w:r w:rsidR="006F33C3">
        <w:rPr>
          <w:rFonts w:ascii="Arial" w:hAnsi="Arial" w:cs="Arial"/>
          <w:sz w:val="28"/>
          <w:szCs w:val="28"/>
          <w:shd w:val="clear" w:color="auto" w:fill="FFFFFF"/>
          <w:lang w:val="es"/>
        </w:rPr>
        <w:t>presidente</w:t>
      </w:r>
      <w:r w:rsidRPr="00597498"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45EA9AF2" w14:textId="77777777" w:rsidR="000331CD" w:rsidRPr="003035B4" w:rsidRDefault="000331CD" w:rsidP="000331CD">
      <w:pPr>
        <w:pStyle w:val="Default"/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</w:p>
    <w:p w14:paraId="5DA7F7D5" w14:textId="43722801" w:rsidR="003035B4" w:rsidRPr="000331CD" w:rsidRDefault="000331CD" w:rsidP="000331CD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Empleo y Transición al Empleo (</w:t>
      </w:r>
      <w:r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Meridith Silcox, </w:t>
      </w:r>
      <w:r w:rsidR="006F33C3">
        <w:rPr>
          <w:rFonts w:ascii="Arial" w:hAnsi="Arial" w:cs="Arial"/>
          <w:sz w:val="28"/>
          <w:szCs w:val="28"/>
          <w:shd w:val="clear" w:color="auto" w:fill="FFFFFF"/>
          <w:lang w:val="es"/>
        </w:rPr>
        <w:t>presidenta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257039FD" w14:textId="77777777" w:rsidR="00597498" w:rsidRPr="00597498" w:rsidRDefault="00597498" w:rsidP="00597498">
      <w:pPr>
        <w:pStyle w:val="Default"/>
        <w:spacing w:line="20" w:lineRule="atLeast"/>
        <w:ind w:left="1440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</w:p>
    <w:p w14:paraId="1B76DB4D" w14:textId="129AE865" w:rsidR="00C13AA6" w:rsidRPr="00961317" w:rsidRDefault="00CA3CC4" w:rsidP="0091782E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Educación (</w:t>
      </w:r>
      <w:r w:rsidR="00445930" w:rsidRPr="00445930">
        <w:rPr>
          <w:rFonts w:ascii="Arial" w:hAnsi="Arial" w:cs="Arial"/>
          <w:sz w:val="28"/>
          <w:szCs w:val="28"/>
          <w:shd w:val="clear" w:color="auto" w:fill="FFFFFF"/>
          <w:lang w:val="es"/>
        </w:rPr>
        <w:t>Mark Potts y Ana Calvo, Copresidentes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534CBF5C" w14:textId="77777777" w:rsidR="00A13647" w:rsidRPr="00630B05" w:rsidRDefault="00A13647" w:rsidP="00A13647">
      <w:pPr>
        <w:pStyle w:val="Default"/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</w:p>
    <w:p w14:paraId="42560271" w14:textId="59187321" w:rsidR="00C13AA6" w:rsidRPr="00630B05" w:rsidRDefault="002249AA" w:rsidP="0091782E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2249AA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Servicios de inmigración y refugiados (Ismael García Cantú, </w:t>
      </w:r>
      <w:r w:rsidR="006F33C3">
        <w:rPr>
          <w:rFonts w:ascii="Arial" w:hAnsi="Arial" w:cs="Arial"/>
          <w:sz w:val="28"/>
          <w:szCs w:val="28"/>
          <w:shd w:val="clear" w:color="auto" w:fill="FFFFFF"/>
          <w:lang w:val="es"/>
        </w:rPr>
        <w:t>presidente</w:t>
      </w:r>
      <w:r w:rsidRPr="002249AA"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78A8709B" w14:textId="77777777" w:rsidR="00A13647" w:rsidRPr="00630B05" w:rsidRDefault="00A13647" w:rsidP="00A13647">
      <w:pPr>
        <w:pStyle w:val="Default"/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</w:p>
    <w:p w14:paraId="44EF3865" w14:textId="142B0519" w:rsidR="00090C54" w:rsidRPr="00630B05" w:rsidRDefault="007009E1" w:rsidP="005B67B5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7009E1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Planificación, </w:t>
      </w:r>
      <w:r>
        <w:rPr>
          <w:rFonts w:ascii="Arial" w:hAnsi="Arial" w:cs="Arial"/>
          <w:sz w:val="28"/>
          <w:szCs w:val="28"/>
          <w:shd w:val="clear" w:color="auto" w:fill="FFFFFF"/>
          <w:lang w:val="es"/>
        </w:rPr>
        <w:t>M</w:t>
      </w:r>
      <w:r w:rsidRPr="007009E1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embresía y </w:t>
      </w:r>
      <w:r>
        <w:rPr>
          <w:rFonts w:ascii="Arial" w:hAnsi="Arial" w:cs="Arial"/>
          <w:sz w:val="28"/>
          <w:szCs w:val="28"/>
          <w:shd w:val="clear" w:color="auto" w:fill="FFFFFF"/>
          <w:lang w:val="es"/>
        </w:rPr>
        <w:t>P</w:t>
      </w:r>
      <w:r w:rsidRPr="007009E1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articipación </w:t>
      </w:r>
      <w:r>
        <w:rPr>
          <w:rFonts w:ascii="Arial" w:hAnsi="Arial" w:cs="Arial"/>
          <w:sz w:val="28"/>
          <w:szCs w:val="28"/>
          <w:shd w:val="clear" w:color="auto" w:fill="FFFFFF"/>
          <w:lang w:val="es"/>
        </w:rPr>
        <w:t>C</w:t>
      </w:r>
      <w:r w:rsidRPr="007009E1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omunitaria (Annie Bacon y Eileen Edmonds, </w:t>
      </w:r>
      <w:r w:rsidR="00DD3C6F">
        <w:rPr>
          <w:rFonts w:ascii="Arial" w:hAnsi="Arial" w:cs="Arial"/>
          <w:sz w:val="28"/>
          <w:szCs w:val="28"/>
          <w:shd w:val="clear" w:color="auto" w:fill="FFFFFF"/>
          <w:lang w:val="es"/>
        </w:rPr>
        <w:t>c</w:t>
      </w:r>
      <w:r w:rsidRPr="007009E1">
        <w:rPr>
          <w:rFonts w:ascii="Arial" w:hAnsi="Arial" w:cs="Arial"/>
          <w:sz w:val="28"/>
          <w:szCs w:val="28"/>
          <w:shd w:val="clear" w:color="auto" w:fill="FFFFFF"/>
          <w:lang w:val="es"/>
        </w:rPr>
        <w:t>opresidentas)</w:t>
      </w:r>
    </w:p>
    <w:p w14:paraId="28535488" w14:textId="77777777" w:rsidR="00090C54" w:rsidRPr="00630B05" w:rsidRDefault="00090C54" w:rsidP="00090C54">
      <w:pPr>
        <w:pStyle w:val="Default"/>
        <w:spacing w:line="200" w:lineRule="atLeast"/>
        <w:ind w:left="720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</w:p>
    <w:p w14:paraId="1FDEB715" w14:textId="07B1728F" w:rsidR="00C13AA6" w:rsidRPr="00961317" w:rsidRDefault="00CA3CC4" w:rsidP="0091782E">
      <w:pPr>
        <w:pStyle w:val="Default"/>
        <w:numPr>
          <w:ilvl w:val="0"/>
          <w:numId w:val="21"/>
        </w:numPr>
        <w:spacing w:line="20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Actualización de ADA (Marshall Watson, Coordinador Administrativo – ADA, </w:t>
      </w:r>
      <w:r w:rsidR="005F6890">
        <w:rPr>
          <w:rFonts w:ascii="Arial" w:hAnsi="Arial" w:cs="Arial"/>
          <w:sz w:val="28"/>
          <w:szCs w:val="28"/>
          <w:shd w:val="clear" w:color="auto" w:fill="FFFFFF"/>
          <w:lang w:val="es"/>
        </w:rPr>
        <w:t>City of Houston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, </w:t>
      </w:r>
      <w:r w:rsidR="00961317" w:rsidRPr="00961317">
        <w:rPr>
          <w:rFonts w:ascii="Arial" w:hAnsi="Arial" w:cs="Arial"/>
          <w:sz w:val="28"/>
          <w:szCs w:val="28"/>
          <w:shd w:val="clear" w:color="auto" w:fill="FFFFFF"/>
        </w:rPr>
        <w:t>Human Resources Department, Civil Service &amp; EEO Division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3E2253A8" w14:textId="77777777" w:rsidR="00B36971" w:rsidRPr="00961317" w:rsidRDefault="00B36971" w:rsidP="00B36971">
      <w:pPr>
        <w:pStyle w:val="Default"/>
        <w:spacing w:line="20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45F02242" w14:textId="77777777" w:rsidR="00AE4897" w:rsidRPr="00961317" w:rsidRDefault="00CA3CC4" w:rsidP="0091782E">
      <w:pPr>
        <w:pStyle w:val="Default"/>
        <w:numPr>
          <w:ilvl w:val="0"/>
          <w:numId w:val="21"/>
        </w:numPr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Comentarios de los Comisarios</w:t>
      </w:r>
    </w:p>
    <w:p w14:paraId="285F09BB" w14:textId="77777777" w:rsidR="00543DBE" w:rsidRPr="005B67B5" w:rsidRDefault="00543DBE" w:rsidP="00543DBE">
      <w:pPr>
        <w:pStyle w:val="Default"/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610516E9" w14:textId="77777777" w:rsidR="00C13AA6" w:rsidRPr="005B67B5" w:rsidRDefault="00CA3CC4" w:rsidP="0091782E">
      <w:pPr>
        <w:pStyle w:val="Default"/>
        <w:numPr>
          <w:ilvl w:val="0"/>
          <w:numId w:val="21"/>
        </w:numPr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B67B5">
        <w:rPr>
          <w:sz w:val="28"/>
          <w:szCs w:val="28"/>
          <w:shd w:val="clear" w:color="auto" w:fill="FFFFFF"/>
          <w:lang w:val="es"/>
        </w:rPr>
        <w:t>Aplazar</w:t>
      </w:r>
    </w:p>
    <w:p w14:paraId="6BDC148F" w14:textId="3BFA6FA1" w:rsidR="00C0193D" w:rsidRPr="009D3943" w:rsidRDefault="00C0193D" w:rsidP="00C0193D">
      <w:pPr>
        <w:pStyle w:val="Default"/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sectPr w:rsidR="00C0193D" w:rsidRPr="009D3943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EB3D" w14:textId="77777777" w:rsidR="001976A1" w:rsidRDefault="001976A1">
      <w:r>
        <w:rPr>
          <w:lang w:val="es"/>
        </w:rPr>
        <w:separator/>
      </w:r>
    </w:p>
  </w:endnote>
  <w:endnote w:type="continuationSeparator" w:id="0">
    <w:p w14:paraId="2C44E319" w14:textId="77777777" w:rsidR="001976A1" w:rsidRDefault="001976A1">
      <w:r>
        <w:rPr>
          <w:lang w:val="es"/>
        </w:rPr>
        <w:continuationSeparator/>
      </w:r>
    </w:p>
  </w:endnote>
  <w:endnote w:type="continuationNotice" w:id="1">
    <w:p w14:paraId="7546D981" w14:textId="77777777" w:rsidR="00990E6D" w:rsidRDefault="00990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AF22" w14:textId="77777777" w:rsidR="001976A1" w:rsidRDefault="001976A1">
      <w:r>
        <w:rPr>
          <w:lang w:val="es"/>
        </w:rPr>
        <w:separator/>
      </w:r>
    </w:p>
  </w:footnote>
  <w:footnote w:type="continuationSeparator" w:id="0">
    <w:p w14:paraId="1F6B6EFB" w14:textId="77777777" w:rsidR="001976A1" w:rsidRDefault="001976A1">
      <w:r>
        <w:rPr>
          <w:lang w:val="es"/>
        </w:rPr>
        <w:continuationSeparator/>
      </w:r>
    </w:p>
  </w:footnote>
  <w:footnote w:type="continuationNotice" w:id="1">
    <w:p w14:paraId="5BBB437F" w14:textId="77777777" w:rsidR="00990E6D" w:rsidRDefault="00990E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A6BD5"/>
    <w:multiLevelType w:val="hybridMultilevel"/>
    <w:tmpl w:val="1E1A5508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6C4E47"/>
    <w:multiLevelType w:val="hybridMultilevel"/>
    <w:tmpl w:val="1DD257AC"/>
    <w:lvl w:ilvl="0" w:tplc="FA204AA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1E566FAD"/>
    <w:multiLevelType w:val="hybridMultilevel"/>
    <w:tmpl w:val="420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3A08"/>
    <w:multiLevelType w:val="hybridMultilevel"/>
    <w:tmpl w:val="FE0807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4B18"/>
    <w:multiLevelType w:val="hybridMultilevel"/>
    <w:tmpl w:val="FFB46ABE"/>
    <w:lvl w:ilvl="0" w:tplc="066480CC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C3276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8519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2145C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D06C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63B00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E48A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A9D30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2C68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A4A2051"/>
    <w:multiLevelType w:val="hybridMultilevel"/>
    <w:tmpl w:val="F0A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34F0B"/>
    <w:multiLevelType w:val="hybridMultilevel"/>
    <w:tmpl w:val="B3D8094C"/>
    <w:numStyleLink w:val="Numbered"/>
  </w:abstractNum>
  <w:abstractNum w:abstractNumId="9" w15:restartNumberingAfterBreak="0">
    <w:nsid w:val="315E164F"/>
    <w:multiLevelType w:val="hybridMultilevel"/>
    <w:tmpl w:val="A49EF008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F206820"/>
    <w:multiLevelType w:val="hybridMultilevel"/>
    <w:tmpl w:val="FFB46ABE"/>
    <w:numStyleLink w:val="Harvard"/>
  </w:abstractNum>
  <w:abstractNum w:abstractNumId="12" w15:restartNumberingAfterBreak="0">
    <w:nsid w:val="4D9B762A"/>
    <w:multiLevelType w:val="hybridMultilevel"/>
    <w:tmpl w:val="0C8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6686"/>
    <w:multiLevelType w:val="hybridMultilevel"/>
    <w:tmpl w:val="D43EE40A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541ED"/>
    <w:multiLevelType w:val="hybridMultilevel"/>
    <w:tmpl w:val="D1541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1CBA"/>
    <w:multiLevelType w:val="hybridMultilevel"/>
    <w:tmpl w:val="99F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A1944"/>
    <w:multiLevelType w:val="hybridMultilevel"/>
    <w:tmpl w:val="F9A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20E1C"/>
    <w:multiLevelType w:val="hybridMultilevel"/>
    <w:tmpl w:val="E1A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 w:tplc="224C0D06">
        <w:start w:val="1"/>
        <w:numFmt w:val="upperRoman"/>
        <w:lvlText w:val="%1."/>
        <w:lvlJc w:val="left"/>
        <w:pPr>
          <w:ind w:left="77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1"/>
    <w:lvlOverride w:ilvl="0">
      <w:lvl w:ilvl="0" w:tplc="224C0D06">
        <w:start w:val="1"/>
        <w:numFmt w:val="upperRoman"/>
        <w:lvlText w:val="%1.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D6463A">
        <w:start w:val="1"/>
        <w:numFmt w:val="upperRoman"/>
        <w:lvlText w:val="%2.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962A42">
        <w:start w:val="1"/>
        <w:numFmt w:val="upperRoman"/>
        <w:lvlText w:val="%3.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14C4EC">
        <w:start w:val="1"/>
        <w:numFmt w:val="upperRoman"/>
        <w:lvlText w:val="%4.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D6B00C">
        <w:start w:val="1"/>
        <w:numFmt w:val="upperRoman"/>
        <w:lvlText w:val="%5.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F2D5C6">
        <w:start w:val="1"/>
        <w:numFmt w:val="upperRoman"/>
        <w:lvlText w:val="%6.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1296AC">
        <w:start w:val="1"/>
        <w:numFmt w:val="upperRoman"/>
        <w:lvlText w:val="%7.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16B95A">
        <w:start w:val="1"/>
        <w:numFmt w:val="upperRoman"/>
        <w:lvlText w:val="%8.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EED5A0">
        <w:start w:val="1"/>
        <w:numFmt w:val="upperRoman"/>
        <w:lvlText w:val="%9.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8"/>
    <w:lvlOverride w:ilvl="0">
      <w:lvl w:ilvl="0" w:tplc="38F2E9B4">
        <w:start w:val="1"/>
        <w:numFmt w:val="lowerLetter"/>
        <w:lvlText w:val="%1."/>
        <w:lvlJc w:val="left"/>
        <w:pPr>
          <w:ind w:left="72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  <w:lvlOverride w:ilvl="0">
      <w:startOverride w:val="1"/>
      <w:lvl w:ilvl="0" w:tplc="224C0D06">
        <w:start w:val="1"/>
        <w:numFmt w:val="upperRoman"/>
        <w:lvlText w:val="%1."/>
        <w:lvlJc w:val="left"/>
        <w:pPr>
          <w:ind w:left="77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"/>
  </w:num>
  <w:num w:numId="8">
    <w:abstractNumId w:val="6"/>
  </w:num>
  <w:num w:numId="9">
    <w:abstractNumId w:val="14"/>
  </w:num>
  <w:num w:numId="10">
    <w:abstractNumId w:val="12"/>
  </w:num>
  <w:num w:numId="11">
    <w:abstractNumId w:val="9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16"/>
  </w:num>
  <w:num w:numId="17">
    <w:abstractNumId w:val="17"/>
  </w:num>
  <w:num w:numId="18">
    <w:abstractNumId w:val="7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4"/>
  </w:num>
  <w:num w:numId="24">
    <w:abstractNumId w:val="16"/>
  </w:num>
  <w:num w:numId="25">
    <w:abstractNumId w:val="17"/>
  </w:num>
  <w:num w:numId="26">
    <w:abstractNumId w:val="1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120F8"/>
    <w:rsid w:val="00021B46"/>
    <w:rsid w:val="000279ED"/>
    <w:rsid w:val="000331CD"/>
    <w:rsid w:val="00034ED1"/>
    <w:rsid w:val="0003769F"/>
    <w:rsid w:val="00041598"/>
    <w:rsid w:val="00042724"/>
    <w:rsid w:val="000449F6"/>
    <w:rsid w:val="00050028"/>
    <w:rsid w:val="00050CCC"/>
    <w:rsid w:val="000628D1"/>
    <w:rsid w:val="00065E40"/>
    <w:rsid w:val="00067285"/>
    <w:rsid w:val="0006745F"/>
    <w:rsid w:val="0007591C"/>
    <w:rsid w:val="00081220"/>
    <w:rsid w:val="000841DB"/>
    <w:rsid w:val="00086360"/>
    <w:rsid w:val="00087096"/>
    <w:rsid w:val="00090C54"/>
    <w:rsid w:val="00091741"/>
    <w:rsid w:val="00094062"/>
    <w:rsid w:val="000A415A"/>
    <w:rsid w:val="000A7C4A"/>
    <w:rsid w:val="000B156B"/>
    <w:rsid w:val="000E7C4F"/>
    <w:rsid w:val="001072B5"/>
    <w:rsid w:val="00120C95"/>
    <w:rsid w:val="00120D55"/>
    <w:rsid w:val="001218EF"/>
    <w:rsid w:val="0013061B"/>
    <w:rsid w:val="0014402E"/>
    <w:rsid w:val="0015068D"/>
    <w:rsid w:val="0016546F"/>
    <w:rsid w:val="00181AE5"/>
    <w:rsid w:val="001824F9"/>
    <w:rsid w:val="001976A1"/>
    <w:rsid w:val="001E4281"/>
    <w:rsid w:val="002059BE"/>
    <w:rsid w:val="00210760"/>
    <w:rsid w:val="00212D79"/>
    <w:rsid w:val="0021698D"/>
    <w:rsid w:val="002249AA"/>
    <w:rsid w:val="0022696E"/>
    <w:rsid w:val="002348A1"/>
    <w:rsid w:val="00240749"/>
    <w:rsid w:val="00243D1B"/>
    <w:rsid w:val="00254B67"/>
    <w:rsid w:val="0027663D"/>
    <w:rsid w:val="00287865"/>
    <w:rsid w:val="00287FAA"/>
    <w:rsid w:val="00291DD7"/>
    <w:rsid w:val="00297E47"/>
    <w:rsid w:val="002A1727"/>
    <w:rsid w:val="002A608A"/>
    <w:rsid w:val="002B6382"/>
    <w:rsid w:val="002C5094"/>
    <w:rsid w:val="002D5D21"/>
    <w:rsid w:val="002F7A7C"/>
    <w:rsid w:val="003035B4"/>
    <w:rsid w:val="00314314"/>
    <w:rsid w:val="00314572"/>
    <w:rsid w:val="003154E7"/>
    <w:rsid w:val="00322C59"/>
    <w:rsid w:val="00334B07"/>
    <w:rsid w:val="00351D39"/>
    <w:rsid w:val="00356D38"/>
    <w:rsid w:val="003831A1"/>
    <w:rsid w:val="003960C2"/>
    <w:rsid w:val="003B5D88"/>
    <w:rsid w:val="003C7F2C"/>
    <w:rsid w:val="003D7B3E"/>
    <w:rsid w:val="003E6974"/>
    <w:rsid w:val="003F42D4"/>
    <w:rsid w:val="00412B96"/>
    <w:rsid w:val="0041443C"/>
    <w:rsid w:val="00420D60"/>
    <w:rsid w:val="00423D22"/>
    <w:rsid w:val="004342A1"/>
    <w:rsid w:val="00445930"/>
    <w:rsid w:val="0047349F"/>
    <w:rsid w:val="004740AE"/>
    <w:rsid w:val="00481842"/>
    <w:rsid w:val="00482AFF"/>
    <w:rsid w:val="00485784"/>
    <w:rsid w:val="00490FB1"/>
    <w:rsid w:val="004A49D9"/>
    <w:rsid w:val="004B24E3"/>
    <w:rsid w:val="004B3031"/>
    <w:rsid w:val="004C0E87"/>
    <w:rsid w:val="004C114E"/>
    <w:rsid w:val="004E0F5C"/>
    <w:rsid w:val="004F57E0"/>
    <w:rsid w:val="004F719D"/>
    <w:rsid w:val="0051043D"/>
    <w:rsid w:val="00521DB7"/>
    <w:rsid w:val="005245DC"/>
    <w:rsid w:val="00543DBE"/>
    <w:rsid w:val="00547105"/>
    <w:rsid w:val="005558F9"/>
    <w:rsid w:val="0056011F"/>
    <w:rsid w:val="00565D21"/>
    <w:rsid w:val="00576543"/>
    <w:rsid w:val="00576A18"/>
    <w:rsid w:val="00584038"/>
    <w:rsid w:val="005844C2"/>
    <w:rsid w:val="00591703"/>
    <w:rsid w:val="00593645"/>
    <w:rsid w:val="0059711A"/>
    <w:rsid w:val="00597498"/>
    <w:rsid w:val="005A5509"/>
    <w:rsid w:val="005B67B5"/>
    <w:rsid w:val="005C7774"/>
    <w:rsid w:val="005F35E1"/>
    <w:rsid w:val="005F6890"/>
    <w:rsid w:val="006001A2"/>
    <w:rsid w:val="006219BA"/>
    <w:rsid w:val="0062293D"/>
    <w:rsid w:val="00630B05"/>
    <w:rsid w:val="006418A1"/>
    <w:rsid w:val="00667B24"/>
    <w:rsid w:val="00670F5B"/>
    <w:rsid w:val="00681A7E"/>
    <w:rsid w:val="006A6CA7"/>
    <w:rsid w:val="006B0B91"/>
    <w:rsid w:val="006B75D2"/>
    <w:rsid w:val="006B7D3E"/>
    <w:rsid w:val="006C1FCA"/>
    <w:rsid w:val="006E7638"/>
    <w:rsid w:val="006E7FC9"/>
    <w:rsid w:val="006F1192"/>
    <w:rsid w:val="006F33C3"/>
    <w:rsid w:val="007009E1"/>
    <w:rsid w:val="00725ECD"/>
    <w:rsid w:val="00742269"/>
    <w:rsid w:val="00744C5A"/>
    <w:rsid w:val="0076617B"/>
    <w:rsid w:val="007738D4"/>
    <w:rsid w:val="00790ECB"/>
    <w:rsid w:val="007A5038"/>
    <w:rsid w:val="007B5749"/>
    <w:rsid w:val="007C0971"/>
    <w:rsid w:val="007C5989"/>
    <w:rsid w:val="007E2AB1"/>
    <w:rsid w:val="007F0218"/>
    <w:rsid w:val="00813A17"/>
    <w:rsid w:val="00815FAB"/>
    <w:rsid w:val="00821DE5"/>
    <w:rsid w:val="00826CBF"/>
    <w:rsid w:val="00832032"/>
    <w:rsid w:val="008351EB"/>
    <w:rsid w:val="0084774B"/>
    <w:rsid w:val="00847989"/>
    <w:rsid w:val="008754B8"/>
    <w:rsid w:val="008763C9"/>
    <w:rsid w:val="00890BC8"/>
    <w:rsid w:val="00894926"/>
    <w:rsid w:val="008A1FBD"/>
    <w:rsid w:val="008A3B9B"/>
    <w:rsid w:val="008B5EBE"/>
    <w:rsid w:val="008F6D8E"/>
    <w:rsid w:val="00900203"/>
    <w:rsid w:val="009057AE"/>
    <w:rsid w:val="00905815"/>
    <w:rsid w:val="009137AB"/>
    <w:rsid w:val="00917326"/>
    <w:rsid w:val="0091782E"/>
    <w:rsid w:val="009204A4"/>
    <w:rsid w:val="0093271A"/>
    <w:rsid w:val="00936665"/>
    <w:rsid w:val="00944A28"/>
    <w:rsid w:val="00950CF4"/>
    <w:rsid w:val="00951763"/>
    <w:rsid w:val="00957269"/>
    <w:rsid w:val="00961317"/>
    <w:rsid w:val="0096525B"/>
    <w:rsid w:val="009757D8"/>
    <w:rsid w:val="00981FD6"/>
    <w:rsid w:val="0098278D"/>
    <w:rsid w:val="00990E6D"/>
    <w:rsid w:val="009C26EE"/>
    <w:rsid w:val="009D3943"/>
    <w:rsid w:val="009E2EBB"/>
    <w:rsid w:val="009F33DA"/>
    <w:rsid w:val="009F44C9"/>
    <w:rsid w:val="00A13647"/>
    <w:rsid w:val="00A13677"/>
    <w:rsid w:val="00A13A14"/>
    <w:rsid w:val="00A13D2A"/>
    <w:rsid w:val="00A27609"/>
    <w:rsid w:val="00A348BE"/>
    <w:rsid w:val="00A411D4"/>
    <w:rsid w:val="00A450AF"/>
    <w:rsid w:val="00A4524B"/>
    <w:rsid w:val="00A60B77"/>
    <w:rsid w:val="00A6165C"/>
    <w:rsid w:val="00A82EBB"/>
    <w:rsid w:val="00A8426A"/>
    <w:rsid w:val="00A8754A"/>
    <w:rsid w:val="00AA2569"/>
    <w:rsid w:val="00AB04AF"/>
    <w:rsid w:val="00AC16FE"/>
    <w:rsid w:val="00AC2DE4"/>
    <w:rsid w:val="00AC5179"/>
    <w:rsid w:val="00AD1661"/>
    <w:rsid w:val="00AE4897"/>
    <w:rsid w:val="00AF2B58"/>
    <w:rsid w:val="00B13F84"/>
    <w:rsid w:val="00B22D15"/>
    <w:rsid w:val="00B259E6"/>
    <w:rsid w:val="00B36971"/>
    <w:rsid w:val="00B41C15"/>
    <w:rsid w:val="00B609AF"/>
    <w:rsid w:val="00B85A0B"/>
    <w:rsid w:val="00B91A7E"/>
    <w:rsid w:val="00BA3B97"/>
    <w:rsid w:val="00BA603C"/>
    <w:rsid w:val="00BA6A14"/>
    <w:rsid w:val="00BB53B0"/>
    <w:rsid w:val="00BE02AC"/>
    <w:rsid w:val="00C0193D"/>
    <w:rsid w:val="00C119AD"/>
    <w:rsid w:val="00C13AA6"/>
    <w:rsid w:val="00C37266"/>
    <w:rsid w:val="00C528B3"/>
    <w:rsid w:val="00C75ECD"/>
    <w:rsid w:val="00C8616F"/>
    <w:rsid w:val="00C93863"/>
    <w:rsid w:val="00CA3CC4"/>
    <w:rsid w:val="00CA4AF4"/>
    <w:rsid w:val="00CC19FB"/>
    <w:rsid w:val="00CE213C"/>
    <w:rsid w:val="00CE5156"/>
    <w:rsid w:val="00D07131"/>
    <w:rsid w:val="00D10443"/>
    <w:rsid w:val="00D16D33"/>
    <w:rsid w:val="00D26962"/>
    <w:rsid w:val="00D3760F"/>
    <w:rsid w:val="00D41BF0"/>
    <w:rsid w:val="00D42DC4"/>
    <w:rsid w:val="00D46E88"/>
    <w:rsid w:val="00D53BAD"/>
    <w:rsid w:val="00D61E96"/>
    <w:rsid w:val="00D70DEA"/>
    <w:rsid w:val="00D82D92"/>
    <w:rsid w:val="00D861C1"/>
    <w:rsid w:val="00DA07AB"/>
    <w:rsid w:val="00DB3A41"/>
    <w:rsid w:val="00DC1DD9"/>
    <w:rsid w:val="00DC3D8A"/>
    <w:rsid w:val="00DC5CB0"/>
    <w:rsid w:val="00DD3C6F"/>
    <w:rsid w:val="00DD3F14"/>
    <w:rsid w:val="00DD5B31"/>
    <w:rsid w:val="00DD6DE6"/>
    <w:rsid w:val="00E13FA3"/>
    <w:rsid w:val="00E16DD7"/>
    <w:rsid w:val="00E17673"/>
    <w:rsid w:val="00E21C15"/>
    <w:rsid w:val="00E34F6B"/>
    <w:rsid w:val="00E42DAE"/>
    <w:rsid w:val="00E44BF3"/>
    <w:rsid w:val="00E6427C"/>
    <w:rsid w:val="00E672BC"/>
    <w:rsid w:val="00E721B4"/>
    <w:rsid w:val="00E83538"/>
    <w:rsid w:val="00E94AE5"/>
    <w:rsid w:val="00EA127F"/>
    <w:rsid w:val="00EA31B3"/>
    <w:rsid w:val="00EB74DD"/>
    <w:rsid w:val="00EB785E"/>
    <w:rsid w:val="00EF1419"/>
    <w:rsid w:val="00EF50AE"/>
    <w:rsid w:val="00F01C6A"/>
    <w:rsid w:val="00F03990"/>
    <w:rsid w:val="00F14EE3"/>
    <w:rsid w:val="00F5169E"/>
    <w:rsid w:val="00F51C73"/>
    <w:rsid w:val="00F6019F"/>
    <w:rsid w:val="00F90709"/>
    <w:rsid w:val="00FC518D"/>
    <w:rsid w:val="00FD3E17"/>
    <w:rsid w:val="00FD6832"/>
    <w:rsid w:val="00FD6AF6"/>
    <w:rsid w:val="1B8D4752"/>
    <w:rsid w:val="5879E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CDEBF7"/>
  <w15:docId w15:val="{BB73A007-5149-423F-9CD7-CEFB9DD7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bered">
    <w:name w:val="Numbere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customStyle="1" w:styleId="xdefault">
    <w:name w:val="x_default"/>
    <w:basedOn w:val="Normal"/>
    <w:rsid w:val="00510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Theme="minorHAnsi" w:hAnsi="Helvetica Neue" w:cs="Calibri"/>
      <w:color w:val="000000"/>
      <w:sz w:val="22"/>
      <w:szCs w:val="22"/>
      <w:bdr w:val="none" w:sz="0" w:space="0" w:color="auto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22"/>
      </w:numPr>
      <w:contextualSpacing/>
    </w:pPr>
  </w:style>
  <w:style w:type="paragraph" w:customStyle="1" w:styleId="xmsonormal">
    <w:name w:val="x_msonormal"/>
    <w:basedOn w:val="Normal"/>
    <w:rsid w:val="003B5D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2C5094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131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070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709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86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098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>MHHS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Town, Maria - MYR</dc:creator>
  <cp:lastModifiedBy>Arcos, Nick - MYR</cp:lastModifiedBy>
  <cp:revision>2</cp:revision>
  <dcterms:created xsi:type="dcterms:W3CDTF">2022-07-13T18:52:00Z</dcterms:created>
  <dcterms:modified xsi:type="dcterms:W3CDTF">2022-07-13T18:52:00Z</dcterms:modified>
</cp:coreProperties>
</file>